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317" w:rsidRPr="00356BA9" w:rsidRDefault="00935F74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="005B717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>Договор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«</w:t>
      </w:r>
      <w:r w:rsidR="00793269">
        <w:rPr>
          <w:rFonts w:ascii="Times New Roman" w:eastAsia="Times New Roman" w:hAnsi="Times New Roman" w:cs="Times New Roman"/>
          <w:sz w:val="24"/>
          <w:szCs w:val="24"/>
        </w:rPr>
        <w:t>_</w:t>
      </w:r>
      <w:r w:rsidR="00EA2D9E">
        <w:rPr>
          <w:rFonts w:ascii="Times New Roman" w:eastAsia="Times New Roman" w:hAnsi="Times New Roman" w:cs="Times New Roman"/>
          <w:sz w:val="24"/>
          <w:szCs w:val="24"/>
        </w:rPr>
        <w:t>_</w:t>
      </w:r>
      <w:r w:rsidR="00793269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="000527AC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793269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="000527A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353132">
        <w:rPr>
          <w:rFonts w:ascii="Times New Roman" w:eastAsia="Times New Roman" w:hAnsi="Times New Roman" w:cs="Times New Roman"/>
          <w:sz w:val="24"/>
          <w:szCs w:val="24"/>
        </w:rPr>
        <w:t>2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935F74" w:rsidRDefault="00935F74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25317" w:rsidRPr="00356BA9" w:rsidRDefault="00A25317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«Об оказании услуг на техническое обслуживание и ремонт системы ограничения доступ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а(</w:t>
      </w:r>
      <w:proofErr w:type="spellStart"/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>)»</w:t>
      </w:r>
    </w:p>
    <w:p w:rsidR="00A25317" w:rsidRPr="00356BA9" w:rsidRDefault="00F84985" w:rsidP="005B717D">
      <w:pPr>
        <w:spacing w:before="100" w:beforeAutospacing="1" w:after="100" w:afterAutospacing="1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B8791B">
        <w:rPr>
          <w:rFonts w:ascii="Times New Roman" w:eastAsia="Times New Roman" w:hAnsi="Times New Roman" w:cs="Times New Roman"/>
          <w:sz w:val="24"/>
          <w:szCs w:val="24"/>
        </w:rPr>
        <w:t>_________»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, именуемое в д</w:t>
      </w:r>
      <w:r w:rsidR="003817DA">
        <w:rPr>
          <w:rFonts w:ascii="Times New Roman" w:eastAsia="Times New Roman" w:hAnsi="Times New Roman" w:cs="Times New Roman"/>
          <w:sz w:val="24"/>
          <w:szCs w:val="24"/>
        </w:rPr>
        <w:t xml:space="preserve">альнейшем «Исполнитель», в лице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директора </w:t>
      </w:r>
      <w:r w:rsidR="00B8791B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 xml:space="preserve"> и жильцы дома по адресу: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Белгородская область,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Старый Оскол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мкр</w:t>
      </w:r>
      <w:proofErr w:type="spellEnd"/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1F56DE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 xml:space="preserve">__________ </w:t>
      </w:r>
      <w:r w:rsidR="00A747EB">
        <w:rPr>
          <w:rFonts w:ascii="Times New Roman" w:eastAsia="Times New Roman" w:hAnsi="Times New Roman" w:cs="Times New Roman"/>
          <w:sz w:val="24"/>
          <w:szCs w:val="24"/>
        </w:rPr>
        <w:t>дом</w:t>
      </w:r>
      <w:r w:rsidR="003817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47EB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 xml:space="preserve"> ____</w:t>
      </w:r>
      <w:r w:rsidR="00A747E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>имен</w:t>
      </w:r>
      <w:r w:rsidR="006E4DDC" w:rsidRPr="00356BA9">
        <w:rPr>
          <w:rFonts w:ascii="Times New Roman" w:eastAsia="Times New Roman" w:hAnsi="Times New Roman" w:cs="Times New Roman"/>
          <w:sz w:val="24"/>
          <w:szCs w:val="24"/>
        </w:rPr>
        <w:t>уемые в дальнейшем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="006E4DDC" w:rsidRPr="00356BA9">
        <w:rPr>
          <w:rFonts w:ascii="Times New Roman" w:eastAsia="Times New Roman" w:hAnsi="Times New Roman" w:cs="Times New Roman"/>
          <w:sz w:val="24"/>
          <w:szCs w:val="24"/>
        </w:rPr>
        <w:t>» в л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>ице</w:t>
      </w:r>
      <w:r w:rsidR="006E4DDC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93269">
        <w:t>_____________</w:t>
      </w:r>
      <w:r w:rsidR="00A747EB" w:rsidRPr="004037C7">
        <w:rPr>
          <w:rFonts w:ascii="Times New Roman" w:eastAsia="Times New Roman" w:hAnsi="Times New Roman" w:cs="Times New Roman"/>
        </w:rPr>
        <w:t xml:space="preserve">, собственника квартиры </w:t>
      </w:r>
      <w:r w:rsidR="003817DA">
        <w:rPr>
          <w:rFonts w:ascii="Times New Roman" w:eastAsia="Times New Roman" w:hAnsi="Times New Roman" w:cs="Times New Roman"/>
        </w:rPr>
        <w:t>№</w:t>
      </w:r>
      <w:r w:rsidR="00793269">
        <w:rPr>
          <w:rFonts w:ascii="Times New Roman" w:eastAsia="Times New Roman" w:hAnsi="Times New Roman" w:cs="Times New Roman"/>
        </w:rPr>
        <w:t>___</w:t>
      </w:r>
      <w:r w:rsidR="00A747EB" w:rsidRPr="004037C7">
        <w:rPr>
          <w:rFonts w:ascii="Times New Roman" w:eastAsia="Times New Roman" w:hAnsi="Times New Roman" w:cs="Times New Roman"/>
        </w:rPr>
        <w:t xml:space="preserve">, </w:t>
      </w:r>
      <w:r w:rsidR="005D5CC0" w:rsidRPr="00356BA9">
        <w:rPr>
          <w:rFonts w:ascii="Times New Roman" w:eastAsia="Times New Roman" w:hAnsi="Times New Roman" w:cs="Times New Roman"/>
          <w:sz w:val="24"/>
          <w:szCs w:val="24"/>
        </w:rPr>
        <w:t>действующего на основании протокола №</w:t>
      </w:r>
      <w:r w:rsidR="00793269">
        <w:rPr>
          <w:rFonts w:ascii="Times New Roman" w:eastAsia="Times New Roman" w:hAnsi="Times New Roman" w:cs="Times New Roman"/>
          <w:sz w:val="24"/>
          <w:szCs w:val="24"/>
        </w:rPr>
        <w:t>__</w:t>
      </w:r>
      <w:r w:rsidR="005D5CC0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D5CC0" w:rsidRPr="00356BA9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внеочередного общего собрания собственников пом</w:t>
      </w:r>
      <w:r w:rsidR="003817DA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ещений в многоквартирном доме №</w:t>
      </w:r>
      <w:r w:rsidR="00793269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___</w:t>
      </w:r>
      <w:r w:rsidR="0007628E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5D5CC0" w:rsidRPr="00356BA9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 xml:space="preserve">микрорайона </w:t>
      </w:r>
      <w:r w:rsidR="00793269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_________</w:t>
      </w:r>
      <w:r w:rsidR="003817DA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="005D5CC0" w:rsidRPr="00356BA9">
        <w:rPr>
          <w:rStyle w:val="3"/>
          <w:rFonts w:ascii="Times New Roman" w:hAnsi="Times New Roman" w:cs="Times New Roman"/>
          <w:b w:val="0"/>
          <w:color w:val="000000"/>
          <w:sz w:val="24"/>
          <w:szCs w:val="24"/>
        </w:rPr>
        <w:t>города Старый Оскол</w:t>
      </w:r>
      <w:r w:rsidR="005D5CC0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>с другой стороны, заключили настоящий договор о следующем:</w:t>
      </w:r>
    </w:p>
    <w:p w:rsidR="00A25317" w:rsidRPr="00356BA9" w:rsidRDefault="00A25317" w:rsidP="005B717D">
      <w:pPr>
        <w:spacing w:after="0" w:line="240" w:lineRule="auto"/>
        <w:ind w:left="360"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b/>
          <w:sz w:val="24"/>
          <w:szCs w:val="24"/>
        </w:rPr>
        <w:t>1.Предмет договора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1.1 «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поруча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т, а «Исполнитель» принимает на себя обязанности по</w:t>
      </w:r>
      <w:r w:rsidR="00AC2BEE"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техническому обслуживанию и ремонту многоквартирного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, переговорного устройства в </w:t>
      </w:r>
      <w:r w:rsidR="00AC2BEE" w:rsidRPr="00356BA9">
        <w:rPr>
          <w:rFonts w:ascii="Times New Roman" w:eastAsia="Times New Roman" w:hAnsi="Times New Roman" w:cs="Times New Roman"/>
          <w:sz w:val="24"/>
          <w:szCs w:val="24"/>
        </w:rPr>
        <w:t xml:space="preserve">многоквартирном жилом доме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по адресу:</w:t>
      </w:r>
      <w:r w:rsidR="00AC2BEE" w:rsidRPr="00356BA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AC2BEE" w:rsidRPr="00356BA9">
        <w:rPr>
          <w:rFonts w:ascii="Times New Roman" w:hAnsi="Times New Roman" w:cs="Times New Roman"/>
          <w:b/>
          <w:sz w:val="24"/>
          <w:szCs w:val="24"/>
        </w:rPr>
        <w:t>Белгородск</w:t>
      </w:r>
      <w:r w:rsidR="00B24DFC">
        <w:rPr>
          <w:rFonts w:ascii="Times New Roman" w:hAnsi="Times New Roman" w:cs="Times New Roman"/>
          <w:b/>
          <w:sz w:val="24"/>
          <w:szCs w:val="24"/>
        </w:rPr>
        <w:t xml:space="preserve">ая обл., г. Старый Оскол, </w:t>
      </w:r>
      <w:proofErr w:type="spellStart"/>
      <w:r w:rsidR="00B24DFC">
        <w:rPr>
          <w:rFonts w:ascii="Times New Roman" w:hAnsi="Times New Roman" w:cs="Times New Roman"/>
          <w:b/>
          <w:sz w:val="24"/>
          <w:szCs w:val="24"/>
        </w:rPr>
        <w:t>мкр</w:t>
      </w:r>
      <w:proofErr w:type="spellEnd"/>
      <w:r w:rsidR="00B24DF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93269">
        <w:rPr>
          <w:rFonts w:ascii="Times New Roman" w:hAnsi="Times New Roman" w:cs="Times New Roman"/>
          <w:b/>
          <w:sz w:val="24"/>
          <w:szCs w:val="24"/>
        </w:rPr>
        <w:t>__________</w:t>
      </w:r>
      <w:r w:rsidR="00AC2BEE" w:rsidRPr="00356BA9">
        <w:rPr>
          <w:rFonts w:ascii="Times New Roman" w:hAnsi="Times New Roman" w:cs="Times New Roman"/>
          <w:b/>
          <w:sz w:val="24"/>
          <w:szCs w:val="24"/>
        </w:rPr>
        <w:t xml:space="preserve">, д. </w:t>
      </w:r>
      <w:r w:rsidR="00793269">
        <w:rPr>
          <w:rFonts w:ascii="Times New Roman" w:hAnsi="Times New Roman" w:cs="Times New Roman"/>
          <w:b/>
          <w:sz w:val="24"/>
          <w:szCs w:val="24"/>
        </w:rPr>
        <w:t>___</w:t>
      </w:r>
      <w:r w:rsidR="00C60B5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в соответствии с условиями настоящего договора</w:t>
      </w:r>
      <w:r w:rsidR="00AC2BEE" w:rsidRPr="00356BA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AC2BEE" w:rsidRPr="00356BA9">
        <w:rPr>
          <w:rFonts w:ascii="Times New Roman" w:hAnsi="Times New Roman" w:cs="Times New Roman"/>
          <w:sz w:val="24"/>
          <w:szCs w:val="24"/>
        </w:rPr>
        <w:t xml:space="preserve">установленная </w:t>
      </w:r>
      <w:proofErr w:type="spellStart"/>
      <w:r w:rsidR="00AC2BEE" w:rsidRPr="00356BA9">
        <w:rPr>
          <w:rFonts w:ascii="Times New Roman" w:hAnsi="Times New Roman" w:cs="Times New Roman"/>
          <w:sz w:val="24"/>
          <w:szCs w:val="24"/>
        </w:rPr>
        <w:t>домофонная</w:t>
      </w:r>
      <w:proofErr w:type="spellEnd"/>
      <w:r w:rsidR="00AC2BEE" w:rsidRPr="00356BA9">
        <w:rPr>
          <w:rFonts w:ascii="Times New Roman" w:hAnsi="Times New Roman" w:cs="Times New Roman"/>
          <w:sz w:val="24"/>
          <w:szCs w:val="24"/>
        </w:rPr>
        <w:t xml:space="preserve"> система на металлической двери отвечает признакам общего имущества дома и является собственностью жильцов</w:t>
      </w:r>
      <w:r w:rsidR="005D5CC0" w:rsidRPr="00356BA9">
        <w:rPr>
          <w:rFonts w:ascii="Times New Roman" w:hAnsi="Times New Roman" w:cs="Times New Roman"/>
          <w:sz w:val="24"/>
          <w:szCs w:val="24"/>
        </w:rPr>
        <w:t xml:space="preserve">, а комплект оборудования для модернизации в "умный" </w:t>
      </w:r>
      <w:proofErr w:type="spellStart"/>
      <w:r w:rsidR="005D5CC0" w:rsidRPr="00356BA9">
        <w:rPr>
          <w:rFonts w:ascii="Times New Roman" w:hAnsi="Times New Roman" w:cs="Times New Roman"/>
          <w:sz w:val="24"/>
          <w:szCs w:val="24"/>
        </w:rPr>
        <w:t>домофон</w:t>
      </w:r>
      <w:proofErr w:type="spellEnd"/>
      <w:r w:rsidR="005D5CC0" w:rsidRPr="00356BA9">
        <w:rPr>
          <w:rFonts w:ascii="Times New Roman" w:hAnsi="Times New Roman" w:cs="Times New Roman"/>
          <w:sz w:val="24"/>
          <w:szCs w:val="24"/>
        </w:rPr>
        <w:t xml:space="preserve">, собственность </w:t>
      </w:r>
      <w:r w:rsidR="0054279D" w:rsidRPr="00356BA9">
        <w:rPr>
          <w:rFonts w:ascii="Times New Roman" w:eastAsia="Times New Roman" w:hAnsi="Times New Roman" w:cs="Times New Roman"/>
          <w:sz w:val="24"/>
          <w:szCs w:val="24"/>
        </w:rPr>
        <w:t xml:space="preserve"> «Исполнителя»</w:t>
      </w:r>
      <w:proofErr w:type="gramEnd"/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1.2</w:t>
      </w:r>
      <w:r w:rsidR="007B08F0" w:rsidRPr="00356BA9">
        <w:rPr>
          <w:rFonts w:ascii="Times New Roman" w:eastAsia="Times New Roman" w:hAnsi="Times New Roman" w:cs="Times New Roman"/>
          <w:sz w:val="24"/>
          <w:szCs w:val="24"/>
        </w:rPr>
        <w:t>. К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техническому обслуживанию</w:t>
      </w:r>
      <w:r w:rsidR="00B12A0C">
        <w:rPr>
          <w:rFonts w:ascii="Times New Roman" w:eastAsia="Times New Roman" w:hAnsi="Times New Roman" w:cs="Times New Roman"/>
          <w:sz w:val="24"/>
          <w:szCs w:val="24"/>
        </w:rPr>
        <w:t>, модернизации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и ремонту принимаются следующие составляющие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54279D" w:rsidRPr="00CC1905">
        <w:rPr>
          <w:rFonts w:ascii="Times New Roman" w:eastAsia="Times New Roman" w:hAnsi="Times New Roman" w:cs="Times New Roman"/>
          <w:sz w:val="24"/>
          <w:szCs w:val="24"/>
        </w:rPr>
        <w:t>системный блок</w:t>
      </w:r>
      <w:r w:rsidR="0007628E">
        <w:rPr>
          <w:rFonts w:ascii="Times New Roman" w:eastAsia="Times New Roman" w:hAnsi="Times New Roman" w:cs="Times New Roman"/>
          <w:sz w:val="24"/>
          <w:szCs w:val="24"/>
        </w:rPr>
        <w:t xml:space="preserve">, магнит </w:t>
      </w:r>
      <w:proofErr w:type="spellStart"/>
      <w:r w:rsidR="0007628E"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 w:rsidR="0054279D" w:rsidRPr="00CC1905">
        <w:rPr>
          <w:rFonts w:ascii="Times New Roman" w:eastAsia="Times New Roman" w:hAnsi="Times New Roman" w:cs="Times New Roman"/>
          <w:sz w:val="24"/>
          <w:szCs w:val="24"/>
        </w:rPr>
        <w:t>, замок, вызывн</w:t>
      </w:r>
      <w:r w:rsidR="0007628E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54279D" w:rsidRPr="00CC190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7628E">
        <w:rPr>
          <w:rFonts w:ascii="Times New Roman" w:eastAsia="Times New Roman" w:hAnsi="Times New Roman" w:cs="Times New Roman"/>
          <w:sz w:val="24"/>
          <w:szCs w:val="24"/>
        </w:rPr>
        <w:t>панель</w:t>
      </w:r>
      <w:r w:rsidR="0054279D" w:rsidRPr="00CC1905">
        <w:rPr>
          <w:rFonts w:ascii="Times New Roman" w:eastAsia="Times New Roman" w:hAnsi="Times New Roman" w:cs="Times New Roman"/>
          <w:sz w:val="24"/>
          <w:szCs w:val="24"/>
        </w:rPr>
        <w:t xml:space="preserve">, электропроводка </w:t>
      </w:r>
      <w:proofErr w:type="spellStart"/>
      <w:r w:rsidR="0054279D" w:rsidRPr="00CC1905"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 w:rsidRPr="00CC1905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именуемые далее «Оборудование»</w:t>
      </w:r>
    </w:p>
    <w:p w:rsidR="00A90D3D" w:rsidRPr="00356BA9" w:rsidRDefault="00A90D3D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1.3. Обязанность по оплате услуг за обслуживание 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возникает у всех жильцов независимо от наличия индивидуальной трубки в квартире.</w:t>
      </w:r>
    </w:p>
    <w:p w:rsidR="00356BA9" w:rsidRDefault="00356BA9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1.4. Если помимо перечисленного оборудования в п. 1.1 установлены дополнительные замки</w:t>
      </w:r>
      <w:r w:rsidR="00B12A0C">
        <w:rPr>
          <w:rFonts w:ascii="Times New Roman" w:eastAsia="Times New Roman" w:hAnsi="Times New Roman" w:cs="Times New Roman"/>
          <w:sz w:val="24"/>
          <w:szCs w:val="24"/>
        </w:rPr>
        <w:t>, двери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, доводчики и другое оборудование, обслуживание этих устройств должно оговариваться в дополнительном соглашени</w:t>
      </w:r>
      <w:r w:rsidR="008A55B2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BA9" w:rsidRPr="00356BA9" w:rsidRDefault="00356BA9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317" w:rsidRPr="00356BA9" w:rsidRDefault="00A25317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2.1 «Исполнитель» обязан: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2.1.1. </w:t>
      </w:r>
      <w:r w:rsidR="00AC2BEE" w:rsidRPr="00356BA9">
        <w:rPr>
          <w:rFonts w:ascii="Times New Roman" w:eastAsia="Times New Roman" w:hAnsi="Times New Roman" w:cs="Times New Roman"/>
          <w:sz w:val="24"/>
          <w:szCs w:val="24"/>
        </w:rPr>
        <w:t>Модернизировать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и подключить </w:t>
      </w:r>
      <w:r w:rsidR="00FD41DE">
        <w:rPr>
          <w:rFonts w:ascii="Times New Roman" w:eastAsia="Times New Roman" w:hAnsi="Times New Roman" w:cs="Times New Roman"/>
          <w:sz w:val="24"/>
          <w:szCs w:val="24"/>
        </w:rPr>
        <w:t xml:space="preserve">"умный"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домофон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на обще</w:t>
      </w:r>
      <w:r w:rsidR="00FD41D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подъездную дверь, принять его на техническое обслуживание и ремонт.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2.1.2</w:t>
      </w:r>
      <w:r w:rsidR="007B08F0" w:rsidRPr="00356BA9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ринимать заявки от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собственников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и качественно их выполнять в соответствии с условиями настоящего договора.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2.2 «Исполнитель» вправе: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2.2.1</w:t>
      </w:r>
      <w:r w:rsidR="007B08F0" w:rsidRPr="00356BA9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заимодействовать с государственными структурами исполнительной власти для соблюдения своих интересов и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Собственников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2.3.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обязан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2.3.1 </w:t>
      </w:r>
      <w:r w:rsidR="00AC2BEE" w:rsidRPr="00356B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жемесячно оплачивать техническое обслуживание и ремонт 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частью 4 настоящего договора.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2.3.2 Бережно относиться к </w:t>
      </w:r>
      <w:r w:rsidR="002667A3" w:rsidRPr="002667A3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борудованию, законными методами пресекать акты вандализма, направленные на «Оборудование»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2.3.3</w:t>
      </w:r>
      <w:r w:rsidR="00045213" w:rsidRPr="00356BA9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редоставить «Исполнителю» достоверные данные, используемые в целях настоящего Договора.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2.4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име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т право:</w:t>
      </w:r>
    </w:p>
    <w:p w:rsidR="00A25317" w:rsidRPr="00356BA9" w:rsidRDefault="00A25317" w:rsidP="007926A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2.4.1</w:t>
      </w:r>
      <w:r w:rsidR="007B08F0" w:rsidRPr="00356BA9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редъявить «Исполнителю» мотивированную претензию в течени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30 календарных дней со дня исполнения или ненадлежащего исполнения «Исполнителем» своих обязанностей.</w:t>
      </w:r>
    </w:p>
    <w:p w:rsidR="00347E9D" w:rsidRPr="00356BA9" w:rsidRDefault="00347E9D" w:rsidP="007926A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2.4.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2</w:t>
      </w:r>
      <w:r w:rsidR="007B08F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Своевременно и правильно оплачивать обслуживание 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и работы, выполняемые в дополнение к данному договору.</w:t>
      </w:r>
    </w:p>
    <w:p w:rsidR="00347E9D" w:rsidRPr="00356BA9" w:rsidRDefault="00347E9D" w:rsidP="007926A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 Обеспечить надежное электроснабжение оборудования.</w:t>
      </w:r>
    </w:p>
    <w:p w:rsidR="00347E9D" w:rsidRPr="00356BA9" w:rsidRDefault="007926A9" w:rsidP="007926A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2.4.4</w:t>
      </w:r>
      <w:r w:rsidR="00347E9D" w:rsidRPr="00356BA9">
        <w:rPr>
          <w:rFonts w:ascii="Times New Roman" w:eastAsia="Times New Roman" w:hAnsi="Times New Roman" w:cs="Times New Roman"/>
          <w:sz w:val="24"/>
          <w:szCs w:val="24"/>
        </w:rPr>
        <w:t xml:space="preserve">. Содержать оборудование и места его установки в соответствии </w:t>
      </w:r>
      <w:r w:rsidR="008A55B2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r w:rsidR="00347E9D" w:rsidRPr="00356BA9">
        <w:rPr>
          <w:rFonts w:ascii="Times New Roman" w:eastAsia="Times New Roman" w:hAnsi="Times New Roman" w:cs="Times New Roman"/>
          <w:sz w:val="24"/>
          <w:szCs w:val="24"/>
        </w:rPr>
        <w:t>требованиями гигиены и санитарии.</w:t>
      </w:r>
    </w:p>
    <w:p w:rsidR="00347E9D" w:rsidRPr="00356BA9" w:rsidRDefault="00347E9D" w:rsidP="007926A9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2.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 Обеспечивать доступ к местам проведения работ.</w:t>
      </w:r>
    </w:p>
    <w:p w:rsidR="00A25317" w:rsidRPr="00356BA9" w:rsidRDefault="00A25317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b/>
          <w:sz w:val="24"/>
          <w:szCs w:val="24"/>
        </w:rPr>
        <w:t>3. Порядок технического обслуживания и ремонта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lastRenderedPageBreak/>
        <w:t>3.1 Техническое обслуживание (в дальнейшем ТО) и мелкий ремонт производится «Исполнителем» в течени</w:t>
      </w:r>
      <w:r w:rsidR="00045213" w:rsidRPr="00356B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1-3 рабочих дней со дня поступления заявки 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тел: (8</w:t>
      </w:r>
      <w:r w:rsidR="0054279D" w:rsidRPr="00356BA9">
        <w:rPr>
          <w:rFonts w:ascii="Times New Roman" w:eastAsia="Times New Roman" w:hAnsi="Times New Roman" w:cs="Times New Roman"/>
          <w:sz w:val="24"/>
          <w:szCs w:val="24"/>
        </w:rPr>
        <w:t>4725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)</w:t>
      </w:r>
      <w:r w:rsidR="0054279D" w:rsidRPr="00356BA9">
        <w:rPr>
          <w:rFonts w:ascii="Times New Roman" w:eastAsia="Times New Roman" w:hAnsi="Times New Roman" w:cs="Times New Roman"/>
          <w:sz w:val="24"/>
          <w:szCs w:val="24"/>
        </w:rPr>
        <w:t>47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279D" w:rsidRPr="00356BA9">
        <w:rPr>
          <w:rFonts w:ascii="Times New Roman" w:eastAsia="Times New Roman" w:hAnsi="Times New Roman" w:cs="Times New Roman"/>
          <w:sz w:val="24"/>
          <w:szCs w:val="24"/>
        </w:rPr>
        <w:t>00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54279D" w:rsidRPr="00356BA9">
        <w:rPr>
          <w:rFonts w:ascii="Times New Roman" w:eastAsia="Times New Roman" w:hAnsi="Times New Roman" w:cs="Times New Roman"/>
          <w:sz w:val="24"/>
          <w:szCs w:val="24"/>
        </w:rPr>
        <w:t>00</w:t>
      </w:r>
      <w:r w:rsidR="00A90D3D" w:rsidRPr="00356BA9">
        <w:rPr>
          <w:rFonts w:ascii="Times New Roman" w:eastAsia="Times New Roman" w:hAnsi="Times New Roman" w:cs="Times New Roman"/>
          <w:sz w:val="24"/>
          <w:szCs w:val="24"/>
        </w:rPr>
        <w:t>– круглосуточно, без выходных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3.2 Сложный ремонт, сопряженный с демонтажем неисправного устройства, может выполняться в мастерской «Исполнителя», в течени</w:t>
      </w:r>
      <w:r w:rsidR="00EA2D9E" w:rsidRPr="00356B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03E6">
        <w:rPr>
          <w:rFonts w:ascii="Times New Roman" w:eastAsia="Times New Roman" w:hAnsi="Times New Roman" w:cs="Times New Roman"/>
          <w:sz w:val="24"/>
          <w:szCs w:val="24"/>
        </w:rPr>
        <w:t>14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-</w:t>
      </w:r>
      <w:r w:rsidR="00ED03E6">
        <w:rPr>
          <w:rFonts w:ascii="Times New Roman" w:eastAsia="Times New Roman" w:hAnsi="Times New Roman" w:cs="Times New Roman"/>
          <w:sz w:val="24"/>
          <w:szCs w:val="24"/>
        </w:rPr>
        <w:t>ти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рабочих дней 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с даты приема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заявки.</w:t>
      </w:r>
    </w:p>
    <w:p w:rsidR="00567C2E" w:rsidRDefault="002667A3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3.3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выхода из строя о</w:t>
      </w:r>
      <w:r w:rsidR="00A25317" w:rsidRPr="00356BA9">
        <w:rPr>
          <w:rFonts w:ascii="Times New Roman" w:eastAsia="Times New Roman" w:hAnsi="Times New Roman" w:cs="Times New Roman"/>
          <w:sz w:val="24"/>
          <w:szCs w:val="24"/>
        </w:rPr>
        <w:t xml:space="preserve">борудования в виде непреднамеренных и случайных повреждений ремонт осуществляется за счет «Исполнителя» путем ремонта, либо замены сломанного на работоспособное устройство. </w:t>
      </w:r>
    </w:p>
    <w:p w:rsidR="00A25317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3.4 Действие ТО не распространяется на электронные ключи от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домофонов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и абонентские пульты. Электронные ключи и абонентские пульты ремонту не подлежат и в случае утери, либо выхода из строя.</w:t>
      </w:r>
    </w:p>
    <w:p w:rsidR="007B08F0" w:rsidRPr="00356BA9" w:rsidRDefault="007B08F0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3.5</w:t>
      </w:r>
      <w:r w:rsidR="003E19DD">
        <w:rPr>
          <w:rFonts w:ascii="Times New Roman" w:eastAsia="Times New Roman" w:hAnsi="Times New Roman" w:cs="Times New Roman"/>
          <w:sz w:val="24"/>
          <w:szCs w:val="24"/>
        </w:rPr>
        <w:t>.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если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>
        <w:rPr>
          <w:rFonts w:ascii="Times New Roman" w:eastAsia="Times New Roman" w:hAnsi="Times New Roman" w:cs="Times New Roman"/>
          <w:sz w:val="24"/>
          <w:szCs w:val="24"/>
        </w:rPr>
        <w:t>» расторга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 договор на техническое обслуживание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на основании проведённого очередного собрания собственников многоквартирного дома и при предоставлении итогового протокола</w:t>
      </w:r>
      <w:r w:rsidR="00EA2D9E">
        <w:rPr>
          <w:rFonts w:ascii="Times New Roman" w:eastAsia="Times New Roman" w:hAnsi="Times New Roman" w:cs="Times New Roman"/>
          <w:sz w:val="24"/>
          <w:szCs w:val="24"/>
        </w:rPr>
        <w:t>,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 xml:space="preserve"> то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случае если была произведена полная замена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</w:t>
      </w:r>
      <w:r w:rsidR="00F26BD7">
        <w:rPr>
          <w:rFonts w:ascii="Times New Roman" w:eastAsia="Times New Roman" w:hAnsi="Times New Roman" w:cs="Times New Roman"/>
          <w:sz w:val="24"/>
          <w:szCs w:val="24"/>
        </w:rPr>
        <w:t xml:space="preserve"> за счёт «Исполнителя»</w:t>
      </w:r>
      <w:r w:rsidR="00D65DB5">
        <w:rPr>
          <w:rFonts w:ascii="Times New Roman" w:eastAsia="Times New Roman" w:hAnsi="Times New Roman" w:cs="Times New Roman"/>
          <w:sz w:val="24"/>
          <w:szCs w:val="24"/>
        </w:rPr>
        <w:t>, 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 «Исполнитель» оставляет за собой право демонтировать установленное за его счёт </w:t>
      </w:r>
      <w:r w:rsidR="00567C2E">
        <w:rPr>
          <w:rFonts w:ascii="Times New Roman" w:eastAsia="Times New Roman" w:hAnsi="Times New Roman" w:cs="Times New Roman"/>
          <w:sz w:val="24"/>
          <w:szCs w:val="24"/>
        </w:rPr>
        <w:t>«оборудование»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26BD7" w:rsidRDefault="003E19DD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3.6. В</w:t>
      </w:r>
      <w:r w:rsidR="00356BA9" w:rsidRPr="00356BA9">
        <w:rPr>
          <w:rFonts w:ascii="Times New Roman" w:eastAsia="Times New Roman" w:hAnsi="Times New Roman" w:cs="Times New Roman"/>
          <w:sz w:val="24"/>
          <w:szCs w:val="24"/>
        </w:rPr>
        <w:t xml:space="preserve"> случае умышленного вывода 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="00356BA9" w:rsidRPr="00356BA9">
        <w:rPr>
          <w:rFonts w:ascii="Times New Roman" w:eastAsia="Times New Roman" w:hAnsi="Times New Roman" w:cs="Times New Roman"/>
          <w:sz w:val="24"/>
          <w:szCs w:val="24"/>
        </w:rPr>
        <w:t xml:space="preserve"> из строя (наличие повреждений, отсутствие деталей, узлов) в период действия договора,  </w:t>
      </w:r>
      <w:proofErr w:type="gramStart"/>
      <w:r w:rsidR="00356BA9" w:rsidRPr="00356BA9">
        <w:rPr>
          <w:rFonts w:ascii="Times New Roman" w:eastAsia="Times New Roman" w:hAnsi="Times New Roman" w:cs="Times New Roman"/>
          <w:sz w:val="24"/>
          <w:szCs w:val="24"/>
        </w:rPr>
        <w:t>оплачивает стоимость</w:t>
      </w:r>
      <w:r w:rsidR="00F26BD7">
        <w:rPr>
          <w:rFonts w:ascii="Times New Roman" w:eastAsia="Times New Roman" w:hAnsi="Times New Roman" w:cs="Times New Roman"/>
          <w:sz w:val="24"/>
          <w:szCs w:val="24"/>
        </w:rPr>
        <w:t xml:space="preserve"> ремонта</w:t>
      </w:r>
      <w:proofErr w:type="gramEnd"/>
      <w:r w:rsidR="00F26BD7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="00356BA9" w:rsidRPr="00356BA9">
        <w:rPr>
          <w:rFonts w:ascii="Times New Roman" w:eastAsia="Times New Roman" w:hAnsi="Times New Roman" w:cs="Times New Roman"/>
          <w:sz w:val="24"/>
          <w:szCs w:val="24"/>
        </w:rPr>
        <w:t xml:space="preserve"> деталей</w:t>
      </w:r>
      <w:r w:rsidR="00F26BD7">
        <w:rPr>
          <w:rFonts w:ascii="Times New Roman" w:eastAsia="Times New Roman" w:hAnsi="Times New Roman" w:cs="Times New Roman"/>
          <w:sz w:val="24"/>
          <w:szCs w:val="24"/>
        </w:rPr>
        <w:t xml:space="preserve"> виновное лицо установленное органами МВД, путём подачи соответствующего заявления «Исполнителем», а в случае если виновное лицо не было установлено, то оплачива</w:t>
      </w:r>
      <w:r w:rsidR="00EA2D9E">
        <w:rPr>
          <w:rFonts w:ascii="Times New Roman" w:eastAsia="Times New Roman" w:hAnsi="Times New Roman" w:cs="Times New Roman"/>
          <w:sz w:val="24"/>
          <w:szCs w:val="24"/>
        </w:rPr>
        <w:t>ю</w:t>
      </w:r>
      <w:r w:rsidR="00F26BD7">
        <w:rPr>
          <w:rFonts w:ascii="Times New Roman" w:eastAsia="Times New Roman" w:hAnsi="Times New Roman" w:cs="Times New Roman"/>
          <w:sz w:val="24"/>
          <w:szCs w:val="24"/>
        </w:rPr>
        <w:t>т «</w:t>
      </w:r>
      <w:r w:rsidR="00EA2D9E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="00F26BD7">
        <w:rPr>
          <w:rFonts w:ascii="Times New Roman" w:eastAsia="Times New Roman" w:hAnsi="Times New Roman" w:cs="Times New Roman"/>
          <w:sz w:val="24"/>
          <w:szCs w:val="24"/>
        </w:rPr>
        <w:t>».</w:t>
      </w:r>
    </w:p>
    <w:p w:rsidR="00356BA9" w:rsidRPr="00356BA9" w:rsidRDefault="00356BA9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E19DD">
        <w:rPr>
          <w:rFonts w:ascii="Times New Roman" w:eastAsia="Times New Roman" w:hAnsi="Times New Roman" w:cs="Times New Roman"/>
          <w:sz w:val="24"/>
          <w:szCs w:val="24"/>
        </w:rPr>
        <w:t>7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Ремонт квартирных </w:t>
      </w:r>
      <w:r w:rsidR="00EA2D9E">
        <w:rPr>
          <w:rFonts w:ascii="Times New Roman" w:eastAsia="Times New Roman" w:hAnsi="Times New Roman" w:cs="Times New Roman"/>
          <w:sz w:val="24"/>
          <w:szCs w:val="24"/>
        </w:rPr>
        <w:t>переговорных трубок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данным договором не предусмотрен и производится за дополнительную плату.</w:t>
      </w:r>
    </w:p>
    <w:p w:rsidR="00356BA9" w:rsidRDefault="00356BA9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3.</w:t>
      </w:r>
      <w:r w:rsidR="003E19D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 Содержание оборудования в грубых антисанитарных условиях может служить поводом для отказа в ремонте в рамках данного договора. Ремонт оборудования может осуществляться вновь только после приведения аппаратуры и места его установки в соответствии с требованиями санитарной гигиены силами 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собственников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 или подлежит замене за счет 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709EF" w:rsidRPr="00356BA9" w:rsidRDefault="00C709EF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3.9</w:t>
      </w:r>
      <w:r w:rsidR="00FB3DA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="00FB3DAD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случае полной замены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домофонного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 за счёт «Исполнителя», а так же в ввиду того, что доступ в подъезд возможен путём «без</w:t>
      </w:r>
      <w:r w:rsidR="00B8791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ключевого» доступа через приложение на мобильном телефоне, а так же распознаванию лица, то при замене оборудования выдаётся 1 бесплатный ключ на 1 жилую квартиру, дополнительные ключи по требованию жильцов помещений приобретаются за отдельную плату в абонентском отделе «Исполнителя» </w:t>
      </w:r>
      <w:proofErr w:type="gramEnd"/>
    </w:p>
    <w:p w:rsidR="00356BA9" w:rsidRDefault="00356BA9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317" w:rsidRPr="00356BA9" w:rsidRDefault="00A25317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b/>
          <w:sz w:val="24"/>
          <w:szCs w:val="24"/>
        </w:rPr>
        <w:t>4. Стоимость и порядок расчетов</w:t>
      </w:r>
    </w:p>
    <w:p w:rsidR="000C3F46" w:rsidRDefault="00A25317" w:rsidP="000C3F46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 4.</w:t>
      </w:r>
      <w:r w:rsidR="00AC2BEE" w:rsidRPr="00356BA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Стоимость технического обслуживания и ремонта </w:t>
      </w:r>
      <w:proofErr w:type="spellStart"/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>домофона</w:t>
      </w:r>
      <w:proofErr w:type="spellEnd"/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  составляет </w:t>
      </w:r>
      <w:r w:rsidR="00D964A3">
        <w:rPr>
          <w:rFonts w:ascii="Times New Roman" w:eastAsia="Times New Roman" w:hAnsi="Times New Roman" w:cs="Times New Roman"/>
          <w:sz w:val="24"/>
          <w:szCs w:val="24"/>
        </w:rPr>
        <w:t>30</w:t>
      </w:r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D964A3">
        <w:rPr>
          <w:rFonts w:ascii="Times New Roman" w:eastAsia="Times New Roman" w:hAnsi="Times New Roman" w:cs="Times New Roman"/>
          <w:sz w:val="24"/>
          <w:szCs w:val="24"/>
        </w:rPr>
        <w:t>тридцать</w:t>
      </w:r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 рубл</w:t>
      </w:r>
      <w:r w:rsidR="00D964A3">
        <w:rPr>
          <w:rFonts w:ascii="Times New Roman" w:eastAsia="Times New Roman" w:hAnsi="Times New Roman" w:cs="Times New Roman"/>
          <w:sz w:val="24"/>
          <w:szCs w:val="24"/>
        </w:rPr>
        <w:t>ей</w:t>
      </w:r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 00 к</w:t>
      </w:r>
      <w:r w:rsidR="00D964A3">
        <w:rPr>
          <w:rFonts w:ascii="Times New Roman" w:eastAsia="Times New Roman" w:hAnsi="Times New Roman" w:cs="Times New Roman"/>
          <w:sz w:val="24"/>
          <w:szCs w:val="24"/>
        </w:rPr>
        <w:t>опеек) в месяц с одной квартиры.</w:t>
      </w:r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  Обязанность по оплате услуг за обслуживание </w:t>
      </w:r>
      <w:proofErr w:type="spellStart"/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>домофонной</w:t>
      </w:r>
      <w:proofErr w:type="spellEnd"/>
      <w:r w:rsidR="000C3F46" w:rsidRPr="00A41CB6">
        <w:rPr>
          <w:rFonts w:ascii="Times New Roman" w:eastAsia="Times New Roman" w:hAnsi="Times New Roman" w:cs="Times New Roman"/>
          <w:sz w:val="24"/>
          <w:szCs w:val="24"/>
        </w:rPr>
        <w:t xml:space="preserve"> системы возникает у всех жильцов независимо от наличия индивидуальной трубки в квартире</w:t>
      </w:r>
    </w:p>
    <w:p w:rsidR="00FB3DAD" w:rsidRDefault="00FB3DAD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4.2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356BA9">
        <w:rPr>
          <w:rFonts w:ascii="Times New Roman" w:hAnsi="Times New Roman" w:cs="Times New Roman"/>
          <w:sz w:val="24"/>
          <w:szCs w:val="24"/>
        </w:rPr>
        <w:t>«Исполнитель» вправе изменять абонент</w:t>
      </w:r>
      <w:r>
        <w:rPr>
          <w:rFonts w:ascii="Times New Roman" w:hAnsi="Times New Roman" w:cs="Times New Roman"/>
          <w:sz w:val="24"/>
          <w:szCs w:val="24"/>
        </w:rPr>
        <w:t>ск</w:t>
      </w:r>
      <w:r w:rsidRPr="00356BA9">
        <w:rPr>
          <w:rFonts w:ascii="Times New Roman" w:hAnsi="Times New Roman" w:cs="Times New Roman"/>
          <w:sz w:val="24"/>
          <w:szCs w:val="24"/>
        </w:rPr>
        <w:t>ую плату в одностороннем порядке</w:t>
      </w:r>
      <w:r w:rsidRPr="002A021E">
        <w:rPr>
          <w:rFonts w:ascii="Times New Roman" w:hAnsi="Times New Roman" w:cs="Times New Roman"/>
          <w:sz w:val="24"/>
          <w:szCs w:val="24"/>
        </w:rPr>
        <w:t xml:space="preserve"> или индексировать плату на уровень инфляции</w:t>
      </w:r>
      <w:r w:rsidRPr="00356BA9">
        <w:rPr>
          <w:rFonts w:ascii="Times New Roman" w:hAnsi="Times New Roman" w:cs="Times New Roman"/>
          <w:sz w:val="24"/>
          <w:szCs w:val="24"/>
        </w:rPr>
        <w:t>, но не чаще одного раза в год. Исполнитель уведомляет Заказчика об изменении тарифов на сайте Исполнителя: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tgtFrame="_blank" w:history="1">
        <w:r w:rsidRPr="00356BA9">
          <w:rPr>
            <w:rStyle w:val="a4"/>
            <w:rFonts w:ascii="Times New Roman" w:hAnsi="Times New Roman" w:cs="Times New Roman"/>
            <w:sz w:val="24"/>
            <w:szCs w:val="24"/>
          </w:rPr>
          <w:t>www.</w:t>
        </w:r>
        <w:r w:rsidRPr="00356BA9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soskol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com</w:t>
      </w:r>
      <w:r w:rsidRPr="00356BA9">
        <w:rPr>
          <w:rFonts w:ascii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hAnsi="Times New Roman" w:cs="Times New Roman"/>
          <w:sz w:val="24"/>
          <w:szCs w:val="24"/>
        </w:rPr>
        <w:t>ли</w:t>
      </w:r>
      <w:r w:rsidRPr="00356BA9">
        <w:rPr>
          <w:rFonts w:ascii="Times New Roman" w:hAnsi="Times New Roman" w:cs="Times New Roman"/>
          <w:sz w:val="24"/>
          <w:szCs w:val="24"/>
        </w:rPr>
        <w:t xml:space="preserve"> средствах массовой информации, не менее чем за 30 дней до предстоящего изменения.</w:t>
      </w:r>
    </w:p>
    <w:p w:rsidR="00E26FB9" w:rsidRDefault="00E26FB9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356BA9">
        <w:rPr>
          <w:rFonts w:ascii="Times New Roman" w:hAnsi="Times New Roman" w:cs="Times New Roman"/>
          <w:sz w:val="24"/>
          <w:szCs w:val="24"/>
        </w:rPr>
        <w:t xml:space="preserve">4.3. Оплата ежемесячная. 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hAnsi="Times New Roman" w:cs="Times New Roman"/>
          <w:sz w:val="24"/>
          <w:szCs w:val="24"/>
        </w:rPr>
        <w:t> внос</w:t>
      </w:r>
      <w:r w:rsidR="00045213">
        <w:rPr>
          <w:rFonts w:ascii="Times New Roman" w:hAnsi="Times New Roman" w:cs="Times New Roman"/>
          <w:sz w:val="24"/>
          <w:szCs w:val="24"/>
        </w:rPr>
        <w:t>я</w:t>
      </w:r>
      <w:r w:rsidRPr="00356BA9">
        <w:rPr>
          <w:rFonts w:ascii="Times New Roman" w:hAnsi="Times New Roman" w:cs="Times New Roman"/>
          <w:sz w:val="24"/>
          <w:szCs w:val="24"/>
        </w:rPr>
        <w:t>т плату за оказанные услуги путем оплаты единой</w:t>
      </w:r>
      <w:r w:rsidR="00045213">
        <w:rPr>
          <w:rFonts w:ascii="Times New Roman" w:hAnsi="Times New Roman" w:cs="Times New Roman"/>
          <w:sz w:val="24"/>
          <w:szCs w:val="24"/>
        </w:rPr>
        <w:t xml:space="preserve"> коммунальной</w:t>
      </w:r>
      <w:r w:rsidRPr="00356BA9">
        <w:rPr>
          <w:rFonts w:ascii="Times New Roman" w:hAnsi="Times New Roman" w:cs="Times New Roman"/>
          <w:sz w:val="24"/>
          <w:szCs w:val="24"/>
        </w:rPr>
        <w:t xml:space="preserve"> квитанц</w:t>
      </w:r>
      <w:proofErr w:type="gramStart"/>
      <w:r w:rsidRPr="00356BA9">
        <w:rPr>
          <w:rFonts w:ascii="Times New Roman" w:hAnsi="Times New Roman" w:cs="Times New Roman"/>
          <w:sz w:val="24"/>
          <w:szCs w:val="24"/>
        </w:rPr>
        <w:t xml:space="preserve">ии </w:t>
      </w:r>
      <w:r w:rsidR="00567C2E">
        <w:rPr>
          <w:rFonts w:ascii="Times New Roman" w:hAnsi="Times New Roman" w:cs="Times New Roman"/>
          <w:sz w:val="24"/>
          <w:szCs w:val="24"/>
        </w:rPr>
        <w:t>ООО</w:t>
      </w:r>
      <w:proofErr w:type="gramEnd"/>
      <w:r w:rsidR="00567C2E">
        <w:rPr>
          <w:rFonts w:ascii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hAnsi="Times New Roman" w:cs="Times New Roman"/>
          <w:sz w:val="24"/>
          <w:szCs w:val="24"/>
        </w:rPr>
        <w:t>«РАЦ»</w:t>
      </w:r>
    </w:p>
    <w:p w:rsidR="00104290" w:rsidRPr="00356BA9" w:rsidRDefault="00104290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4.4.</w:t>
      </w:r>
      <w:r w:rsidRPr="001042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0718">
        <w:rPr>
          <w:rFonts w:ascii="Times New Roman" w:eastAsia="Times New Roman" w:hAnsi="Times New Roman" w:cs="Times New Roman"/>
          <w:sz w:val="24"/>
          <w:szCs w:val="24"/>
        </w:rPr>
        <w:t>В случае образования задолженности по настоящему Договору за период более 3-х месяцев, Исполнитель оставляет за собой право приостановить предоставление услуг до момента полного погашения образовавшегося долга. Стоимость повторного подключения квартирного переговорного устройства устанавливается в размере 1000 (одна тысяча) рублей 00 копеек единовременно (в случае не начисления Исполнителем ежемесячной абонентской платы с момента отключения). При ежемесячном начислении абонентной платы после отключения и оплаты суммы начислений повторное подключение бесплатно.</w:t>
      </w:r>
    </w:p>
    <w:p w:rsidR="00356BA9" w:rsidRPr="00356BA9" w:rsidRDefault="00356BA9" w:rsidP="005B717D">
      <w:pPr>
        <w:spacing w:after="0" w:line="240" w:lineRule="auto"/>
        <w:ind w:right="283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hAnsi="Times New Roman" w:cs="Times New Roman"/>
          <w:sz w:val="24"/>
          <w:szCs w:val="24"/>
        </w:rPr>
        <w:t>4.</w:t>
      </w:r>
      <w:r w:rsidR="00104290">
        <w:rPr>
          <w:rFonts w:ascii="Times New Roman" w:hAnsi="Times New Roman" w:cs="Times New Roman"/>
          <w:sz w:val="24"/>
          <w:szCs w:val="24"/>
        </w:rPr>
        <w:t>5</w:t>
      </w:r>
      <w:r w:rsidRPr="00356BA9">
        <w:rPr>
          <w:rFonts w:ascii="Times New Roman" w:hAnsi="Times New Roman" w:cs="Times New Roman"/>
          <w:sz w:val="24"/>
          <w:szCs w:val="24"/>
        </w:rPr>
        <w:t>.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Перерасчет оплаты услуг за обслуживание </w:t>
      </w:r>
      <w:r w:rsidR="007926A9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при временном отсутствии жителей не производится.</w:t>
      </w:r>
    </w:p>
    <w:p w:rsidR="00356BA9" w:rsidRDefault="00356BA9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25317" w:rsidRPr="00356BA9" w:rsidRDefault="00A25317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b/>
          <w:sz w:val="24"/>
          <w:szCs w:val="24"/>
        </w:rPr>
        <w:t>5. Срок действия настоящего договора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5.1 Настоящий Договор вступает в силу с момента подписания его обеими сторонами и действует в течени</w:t>
      </w:r>
      <w:r w:rsidR="00B8791B" w:rsidRPr="00356BA9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календарного года. Договор считается продленным на следующий календарный год при отсутствии уведомлений одной из сторон о прекращении его действия.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lastRenderedPageBreak/>
        <w:t>5.2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вправе расторгнуть договор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 xml:space="preserve"> на основании проведения общего собрания собственников жилых помещений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, письменно предупредив об этом «Исполнителя» за </w:t>
      </w:r>
      <w:r w:rsidR="00347E9D" w:rsidRPr="00356BA9">
        <w:rPr>
          <w:rFonts w:ascii="Times New Roman" w:eastAsia="Times New Roman" w:hAnsi="Times New Roman" w:cs="Times New Roman"/>
          <w:sz w:val="24"/>
          <w:szCs w:val="24"/>
        </w:rPr>
        <w:t>30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дней до предполагаемой даты расторжения и произведя с ним все расчеты за текущий месяц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 xml:space="preserve"> и предоставив копию итогового протокола решения о расторжении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5.3 Настоящий Договор, может </w:t>
      </w:r>
      <w:r w:rsidR="007B08F0" w:rsidRPr="00356BA9">
        <w:rPr>
          <w:rFonts w:ascii="Times New Roman" w:eastAsia="Times New Roman" w:hAnsi="Times New Roman" w:cs="Times New Roman"/>
          <w:sz w:val="24"/>
          <w:szCs w:val="24"/>
        </w:rPr>
        <w:t>быть,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расторгнут «</w:t>
      </w:r>
      <w:r w:rsidR="00347E9D" w:rsidRPr="00356BA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сполнителем» в одностороннем порядке в следующих случаях: 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а) невозможность исполнения условий настоящего Договора вследствие обстоятельств непреодолимой силы, которые нельзя предвидеть или избежать, включая гражданские волнения; эпидемии; блокаду; пожары; военные действия и т.п.;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б) издание акта государственного органа, вследствие которого исполнение обязатель</w:t>
      </w:r>
      <w:proofErr w:type="gramStart"/>
      <w:r w:rsidRPr="00356BA9">
        <w:rPr>
          <w:rFonts w:ascii="Times New Roman" w:eastAsia="Times New Roman" w:hAnsi="Times New Roman" w:cs="Times New Roman"/>
          <w:sz w:val="24"/>
          <w:szCs w:val="24"/>
        </w:rPr>
        <w:t>ств ст</w:t>
      </w:r>
      <w:proofErr w:type="gramEnd"/>
      <w:r w:rsidRPr="00356BA9">
        <w:rPr>
          <w:rFonts w:ascii="Times New Roman" w:eastAsia="Times New Roman" w:hAnsi="Times New Roman" w:cs="Times New Roman"/>
          <w:sz w:val="24"/>
          <w:szCs w:val="24"/>
        </w:rPr>
        <w:t>ановится невозможным;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в) при нарушении «</w:t>
      </w:r>
      <w:r w:rsidR="00045213">
        <w:rPr>
          <w:rFonts w:ascii="Times New Roman" w:eastAsia="Times New Roman" w:hAnsi="Times New Roman" w:cs="Times New Roman"/>
          <w:sz w:val="24"/>
          <w:szCs w:val="24"/>
        </w:rPr>
        <w:t>Собственниками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условий Договора;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г) в случае, когда количество квартир, оплативших техническое обслуживание в полном объёме на текущую дату, менее 50% от общего количества квартир в </w:t>
      </w:r>
      <w:r w:rsidR="00567C2E">
        <w:rPr>
          <w:rFonts w:ascii="Times New Roman" w:eastAsia="Times New Roman" w:hAnsi="Times New Roman" w:cs="Times New Roman"/>
          <w:sz w:val="24"/>
          <w:szCs w:val="24"/>
        </w:rPr>
        <w:t>доме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5.4 Настоящий Договор составлен в двух экземплярах, по одному экземпляру для каждой из сторон, имеющих одинаковую юридическую силу.</w:t>
      </w:r>
    </w:p>
    <w:p w:rsidR="00A25317" w:rsidRPr="00356BA9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5.5</w:t>
      </w:r>
      <w:r w:rsidR="007B08F0" w:rsidRPr="00356BA9">
        <w:rPr>
          <w:rFonts w:ascii="Times New Roman" w:eastAsia="Times New Roman" w:hAnsi="Times New Roman" w:cs="Times New Roman"/>
          <w:sz w:val="24"/>
          <w:szCs w:val="24"/>
        </w:rPr>
        <w:t>. В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се споры по настоящему Договору разрешаются в установленном Законом РФ порядке.</w:t>
      </w:r>
    </w:p>
    <w:p w:rsidR="00356BA9" w:rsidRPr="00356BA9" w:rsidRDefault="00356BA9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5.6. Взаимоотношения сторон, не урегулированные настоящим договором, регламентируются действующим законодательством РФ. Все споры и разногласия, которые могут возникнуть по настоящему договору, разрешаются в претензионном порядке.</w:t>
      </w:r>
    </w:p>
    <w:p w:rsidR="00A25317" w:rsidRPr="00104290" w:rsidRDefault="00A25317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sz w:val="24"/>
          <w:szCs w:val="24"/>
        </w:rPr>
        <w:t>5.6</w:t>
      </w:r>
      <w:r w:rsidR="00045213" w:rsidRPr="00356BA9">
        <w:rPr>
          <w:rFonts w:ascii="Times New Roman" w:eastAsia="Times New Roman" w:hAnsi="Times New Roman" w:cs="Times New Roman"/>
          <w:sz w:val="24"/>
          <w:szCs w:val="24"/>
        </w:rPr>
        <w:t>. П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одписывая данный Договор, «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Собственники жилья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» подтвержда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>т, что он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с условиями ознакомлен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ы</w:t>
      </w:r>
      <w:r w:rsidRPr="00356BA9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56BA9">
        <w:rPr>
          <w:rFonts w:ascii="Times New Roman" w:eastAsia="Times New Roman" w:hAnsi="Times New Roman" w:cs="Times New Roman"/>
          <w:sz w:val="24"/>
          <w:szCs w:val="24"/>
        </w:rPr>
        <w:t>согласен</w:t>
      </w:r>
      <w:r w:rsidR="008072BE">
        <w:rPr>
          <w:rFonts w:ascii="Times New Roman" w:eastAsia="Times New Roman" w:hAnsi="Times New Roman" w:cs="Times New Roman"/>
          <w:sz w:val="24"/>
          <w:szCs w:val="24"/>
        </w:rPr>
        <w:t>ы</w:t>
      </w:r>
      <w:proofErr w:type="spellEnd"/>
      <w:r w:rsidRPr="00356BA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6BA9" w:rsidRPr="00104290" w:rsidRDefault="00356BA9" w:rsidP="005B717D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56BA9" w:rsidRPr="00356BA9" w:rsidRDefault="00A25317" w:rsidP="005B717D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6BA9">
        <w:rPr>
          <w:rFonts w:ascii="Times New Roman" w:eastAsia="Times New Roman" w:hAnsi="Times New Roman" w:cs="Times New Roman"/>
          <w:b/>
          <w:sz w:val="24"/>
          <w:szCs w:val="24"/>
        </w:rPr>
        <w:t>6. Адреса и реквизиты сторон</w:t>
      </w:r>
    </w:p>
    <w:p w:rsidR="00867C59" w:rsidRPr="00356BA9" w:rsidRDefault="00867C59" w:rsidP="00867C59">
      <w:pPr>
        <w:spacing w:after="0" w:line="240" w:lineRule="auto"/>
        <w:ind w:right="28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"Исполнитель"</w:t>
      </w:r>
    </w:p>
    <w:p w:rsidR="00867C59" w:rsidRPr="00356BA9" w:rsidRDefault="00867C59" w:rsidP="00867C59">
      <w:pPr>
        <w:tabs>
          <w:tab w:val="left" w:pos="6989"/>
        </w:tabs>
        <w:spacing w:after="0" w:line="240" w:lineRule="auto"/>
        <w:ind w:right="283"/>
        <w:rPr>
          <w:rFonts w:ascii="Times New Roman" w:hAnsi="Times New Roman" w:cs="Times New Roman"/>
          <w:spacing w:val="-2"/>
          <w:sz w:val="24"/>
          <w:szCs w:val="24"/>
        </w:rPr>
      </w:pPr>
      <w:r w:rsidRPr="00356BA9">
        <w:rPr>
          <w:rFonts w:ascii="Times New Roman" w:hAnsi="Times New Roman" w:cs="Times New Roman"/>
          <w:b/>
          <w:sz w:val="24"/>
          <w:szCs w:val="24"/>
        </w:rPr>
        <w:t>Юридический адрес</w:t>
      </w:r>
    </w:p>
    <w:p w:rsidR="00867C59" w:rsidRPr="00356BA9" w:rsidRDefault="00867C59" w:rsidP="00867C59">
      <w:pPr>
        <w:spacing w:after="0" w:line="240" w:lineRule="auto"/>
        <w:ind w:right="283" w:hanging="50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56BA9">
        <w:rPr>
          <w:rFonts w:ascii="Times New Roman" w:hAnsi="Times New Roman" w:cs="Times New Roman"/>
          <w:b/>
          <w:bCs/>
          <w:sz w:val="24"/>
          <w:szCs w:val="24"/>
        </w:rPr>
        <w:t>ИНН:</w:t>
      </w:r>
      <w:r w:rsidRPr="00356BA9">
        <w:rPr>
          <w:rFonts w:ascii="Times New Roman" w:hAnsi="Times New Roman" w:cs="Times New Roman"/>
          <w:sz w:val="24"/>
          <w:szCs w:val="24"/>
        </w:rPr>
        <w:t xml:space="preserve"> </w:t>
      </w:r>
      <w:r w:rsidRPr="00356BA9">
        <w:rPr>
          <w:rFonts w:ascii="Times New Roman" w:hAnsi="Times New Roman" w:cs="Times New Roman"/>
          <w:color w:val="000000"/>
          <w:spacing w:val="-3"/>
          <w:sz w:val="24"/>
          <w:szCs w:val="24"/>
        </w:rPr>
        <w:t>3128057285</w:t>
      </w:r>
      <w:r w:rsidRPr="00356BA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356BA9">
        <w:rPr>
          <w:rFonts w:ascii="Times New Roman" w:hAnsi="Times New Roman" w:cs="Times New Roman"/>
          <w:b/>
          <w:bCs/>
          <w:sz w:val="24"/>
          <w:szCs w:val="24"/>
          <w:lang w:val="uk-UA"/>
        </w:rPr>
        <w:t>КПП:</w:t>
      </w:r>
      <w:r w:rsidRPr="00356BA9">
        <w:rPr>
          <w:rFonts w:ascii="Times New Roman" w:hAnsi="Times New Roman" w:cs="Times New Roman"/>
          <w:sz w:val="24"/>
          <w:szCs w:val="24"/>
          <w:lang w:val="uk-UA"/>
        </w:rPr>
        <w:t xml:space="preserve"> 312801001</w:t>
      </w:r>
    </w:p>
    <w:p w:rsidR="00867C59" w:rsidRPr="00FD41DE" w:rsidRDefault="00867C59" w:rsidP="00867C59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D41DE">
        <w:rPr>
          <w:rFonts w:ascii="Times New Roman" w:hAnsi="Times New Roman" w:cs="Times New Roman"/>
          <w:b/>
          <w:bCs/>
          <w:sz w:val="24"/>
          <w:szCs w:val="24"/>
          <w:lang w:val="uk-UA"/>
        </w:rPr>
        <w:t>Контактный</w:t>
      </w:r>
      <w:proofErr w:type="spellEnd"/>
      <w:r w:rsidRPr="00FD41D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телефон:</w:t>
      </w:r>
      <w:r w:rsidR="00B8791B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867C59" w:rsidRPr="00FD41DE" w:rsidRDefault="00867C59" w:rsidP="00867C59">
      <w:pPr>
        <w:pStyle w:val="a5"/>
        <w:ind w:right="283"/>
        <w:rPr>
          <w:bCs/>
          <w:szCs w:val="24"/>
          <w:lang w:val="uk-UA"/>
        </w:rPr>
      </w:pPr>
      <w:proofErr w:type="spellStart"/>
      <w:r w:rsidRPr="00FD41DE">
        <w:rPr>
          <w:bCs/>
          <w:szCs w:val="24"/>
          <w:lang w:val="uk-UA"/>
        </w:rPr>
        <w:t>Расчетный</w:t>
      </w:r>
      <w:proofErr w:type="spellEnd"/>
      <w:r w:rsidRPr="00FD41DE">
        <w:rPr>
          <w:bCs/>
          <w:szCs w:val="24"/>
          <w:lang w:val="uk-UA"/>
        </w:rPr>
        <w:t xml:space="preserve"> </w:t>
      </w:r>
      <w:proofErr w:type="spellStart"/>
      <w:r w:rsidRPr="00FD41DE">
        <w:rPr>
          <w:bCs/>
          <w:szCs w:val="24"/>
          <w:lang w:val="uk-UA"/>
        </w:rPr>
        <w:t>счет</w:t>
      </w:r>
      <w:proofErr w:type="spellEnd"/>
      <w:r w:rsidRPr="00FD41DE">
        <w:rPr>
          <w:bCs/>
          <w:szCs w:val="24"/>
          <w:lang w:val="uk-UA"/>
        </w:rPr>
        <w:t>:</w:t>
      </w:r>
    </w:p>
    <w:p w:rsidR="00867C59" w:rsidRPr="00FD41DE" w:rsidRDefault="00867C59" w:rsidP="00867C59">
      <w:pPr>
        <w:pStyle w:val="a5"/>
        <w:ind w:right="283"/>
        <w:rPr>
          <w:bCs/>
          <w:szCs w:val="24"/>
        </w:rPr>
      </w:pPr>
      <w:r w:rsidRPr="00FD41DE">
        <w:rPr>
          <w:bCs/>
          <w:szCs w:val="24"/>
        </w:rPr>
        <w:t>Корреспондентский счет:</w:t>
      </w:r>
    </w:p>
    <w:p w:rsidR="00867C59" w:rsidRPr="00FD41DE" w:rsidRDefault="00867C59" w:rsidP="00867C59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FD41DE">
        <w:rPr>
          <w:rFonts w:ascii="Times New Roman" w:hAnsi="Times New Roman" w:cs="Times New Roman"/>
          <w:b/>
          <w:bCs/>
          <w:sz w:val="24"/>
          <w:szCs w:val="24"/>
        </w:rPr>
        <w:t xml:space="preserve">БИК </w:t>
      </w:r>
    </w:p>
    <w:p w:rsidR="00867C59" w:rsidRPr="00FD41DE" w:rsidRDefault="00867C59" w:rsidP="00867C59">
      <w:pPr>
        <w:spacing w:after="0" w:line="240" w:lineRule="auto"/>
        <w:ind w:right="28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D41DE">
        <w:rPr>
          <w:rFonts w:ascii="Times New Roman" w:hAnsi="Times New Roman" w:cs="Times New Roman"/>
          <w:b/>
          <w:bCs/>
          <w:sz w:val="24"/>
          <w:szCs w:val="24"/>
        </w:rPr>
        <w:t>Код ОКПО</w:t>
      </w:r>
      <w:r w:rsidRPr="00FD41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6BA9" w:rsidRPr="00FD41DE" w:rsidRDefault="00356BA9" w:rsidP="005B717D">
      <w:pPr>
        <w:pStyle w:val="a5"/>
        <w:ind w:right="283"/>
        <w:rPr>
          <w:szCs w:val="24"/>
        </w:rPr>
      </w:pPr>
    </w:p>
    <w:p w:rsidR="00356BA9" w:rsidRPr="00FD41DE" w:rsidRDefault="00356BA9" w:rsidP="005B717D">
      <w:pPr>
        <w:pStyle w:val="a5"/>
        <w:ind w:right="283"/>
        <w:rPr>
          <w:szCs w:val="24"/>
        </w:rPr>
      </w:pPr>
    </w:p>
    <w:p w:rsidR="00356BA9" w:rsidRDefault="003817DA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  <w:r w:rsidRPr="00793269">
        <w:rPr>
          <w:rFonts w:ascii="Times New Roman" w:hAnsi="Times New Roman" w:cs="Times New Roman"/>
          <w:sz w:val="24"/>
          <w:szCs w:val="24"/>
        </w:rPr>
        <w:t>Директор</w:t>
      </w:r>
      <w:r w:rsidR="00356BA9" w:rsidRPr="00FD41DE">
        <w:rPr>
          <w:rFonts w:ascii="Times New Roman" w:hAnsi="Times New Roman" w:cs="Times New Roman"/>
          <w:sz w:val="24"/>
          <w:szCs w:val="24"/>
        </w:rPr>
        <w:tab/>
      </w:r>
      <w:r w:rsidR="00356BA9" w:rsidRPr="00FD41DE">
        <w:rPr>
          <w:rFonts w:ascii="Times New Roman" w:hAnsi="Times New Roman" w:cs="Times New Roman"/>
          <w:sz w:val="24"/>
          <w:szCs w:val="24"/>
        </w:rPr>
        <w:tab/>
      </w:r>
      <w:r w:rsidR="00356BA9" w:rsidRPr="00FD41DE">
        <w:rPr>
          <w:rFonts w:ascii="Times New Roman" w:hAnsi="Times New Roman" w:cs="Times New Roman"/>
          <w:sz w:val="24"/>
          <w:szCs w:val="24"/>
        </w:rPr>
        <w:tab/>
      </w:r>
      <w:r w:rsidR="00356BA9" w:rsidRPr="00FD41DE">
        <w:rPr>
          <w:rFonts w:ascii="Times New Roman" w:hAnsi="Times New Roman" w:cs="Times New Roman"/>
          <w:sz w:val="24"/>
          <w:szCs w:val="24"/>
        </w:rPr>
        <w:tab/>
      </w:r>
      <w:r w:rsidR="00356BA9" w:rsidRPr="00FD41DE">
        <w:rPr>
          <w:rFonts w:ascii="Times New Roman" w:hAnsi="Times New Roman" w:cs="Times New Roman"/>
          <w:sz w:val="24"/>
          <w:szCs w:val="24"/>
        </w:rPr>
        <w:tab/>
      </w:r>
      <w:r w:rsidR="00356BA9" w:rsidRPr="00FD41D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_</w:t>
      </w:r>
      <w:r w:rsidR="00D4490C">
        <w:rPr>
          <w:rFonts w:ascii="Times New Roman" w:hAnsi="Times New Roman" w:cs="Times New Roman"/>
          <w:sz w:val="24"/>
          <w:szCs w:val="24"/>
        </w:rPr>
        <w:t>________________</w:t>
      </w:r>
      <w:r w:rsidR="00D964A3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B8791B" w:rsidRDefault="00B8791B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8791B" w:rsidRDefault="00B8791B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8791B" w:rsidRDefault="00B8791B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B8791B" w:rsidRPr="00FD41DE" w:rsidRDefault="00B8791B" w:rsidP="005B717D">
      <w:pPr>
        <w:spacing w:after="0" w:line="240" w:lineRule="auto"/>
        <w:ind w:right="283"/>
        <w:jc w:val="both"/>
        <w:rPr>
          <w:rFonts w:ascii="Times New Roman" w:hAnsi="Times New Roman" w:cs="Times New Roman"/>
          <w:sz w:val="24"/>
          <w:szCs w:val="24"/>
        </w:rPr>
      </w:pPr>
    </w:p>
    <w:p w:rsidR="0088508E" w:rsidRPr="00353132" w:rsidRDefault="00FD41DE" w:rsidP="005B717D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353132">
        <w:rPr>
          <w:rFonts w:ascii="Times New Roman" w:hAnsi="Times New Roman" w:cs="Times New Roman"/>
          <w:b/>
          <w:sz w:val="24"/>
          <w:szCs w:val="24"/>
        </w:rPr>
        <w:t>"Заказчик</w:t>
      </w:r>
      <w:r w:rsidR="005F5D15" w:rsidRPr="00353132">
        <w:rPr>
          <w:rFonts w:ascii="Times New Roman" w:hAnsi="Times New Roman" w:cs="Times New Roman"/>
          <w:b/>
          <w:sz w:val="24"/>
          <w:szCs w:val="24"/>
        </w:rPr>
        <w:t>"</w:t>
      </w:r>
    </w:p>
    <w:p w:rsidR="00FD41DE" w:rsidRPr="00353132" w:rsidRDefault="00FD41DE" w:rsidP="005B717D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sz w:val="24"/>
          <w:szCs w:val="24"/>
        </w:rPr>
      </w:pPr>
      <w:r w:rsidRPr="00353132">
        <w:rPr>
          <w:sz w:val="24"/>
          <w:szCs w:val="24"/>
        </w:rPr>
        <w:t xml:space="preserve">Гражданин  РФ </w:t>
      </w:r>
    </w:p>
    <w:p w:rsidR="00FD41DE" w:rsidRPr="00353132" w:rsidRDefault="00FD41DE" w:rsidP="005B717D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bCs w:val="0"/>
          <w:sz w:val="24"/>
          <w:szCs w:val="24"/>
        </w:rPr>
      </w:pPr>
      <w:r w:rsidRPr="00353132">
        <w:rPr>
          <w:sz w:val="24"/>
          <w:szCs w:val="24"/>
        </w:rPr>
        <w:t>Адрес регистрации</w:t>
      </w:r>
      <w:r w:rsidRPr="00353132">
        <w:rPr>
          <w:rStyle w:val="a7"/>
          <w:b/>
          <w:sz w:val="24"/>
          <w:szCs w:val="24"/>
        </w:rPr>
        <w:t>:</w:t>
      </w:r>
      <w:r w:rsidR="00353132" w:rsidRPr="00353132">
        <w:rPr>
          <w:rStyle w:val="a7"/>
          <w:b/>
          <w:sz w:val="24"/>
          <w:szCs w:val="24"/>
        </w:rPr>
        <w:t xml:space="preserve"> </w:t>
      </w:r>
      <w:r w:rsidRPr="00353132">
        <w:rPr>
          <w:sz w:val="24"/>
          <w:szCs w:val="24"/>
        </w:rPr>
        <w:t xml:space="preserve"> </w:t>
      </w:r>
    </w:p>
    <w:p w:rsidR="000C3F46" w:rsidRPr="00353132" w:rsidRDefault="00FD41DE" w:rsidP="000C3F46">
      <w:pPr>
        <w:spacing w:after="0" w:line="240" w:lineRule="auto"/>
        <w:ind w:right="283"/>
        <w:rPr>
          <w:rStyle w:val="a7"/>
          <w:sz w:val="24"/>
          <w:szCs w:val="24"/>
        </w:rPr>
      </w:pPr>
      <w:r w:rsidRPr="00353132">
        <w:rPr>
          <w:rStyle w:val="a7"/>
          <w:sz w:val="24"/>
          <w:szCs w:val="24"/>
        </w:rPr>
        <w:t>Дата рождения:</w:t>
      </w:r>
      <w:r w:rsidR="00D4490C" w:rsidRPr="00353132">
        <w:rPr>
          <w:rStyle w:val="a7"/>
          <w:sz w:val="24"/>
          <w:szCs w:val="24"/>
        </w:rPr>
        <w:t xml:space="preserve"> </w:t>
      </w:r>
    </w:p>
    <w:p w:rsidR="00FD41DE" w:rsidRPr="00353132" w:rsidRDefault="00FD41DE" w:rsidP="000C3F46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353132">
        <w:rPr>
          <w:rFonts w:ascii="Times New Roman" w:hAnsi="Times New Roman" w:cs="Times New Roman"/>
          <w:b/>
          <w:sz w:val="24"/>
          <w:szCs w:val="24"/>
        </w:rPr>
        <w:t xml:space="preserve">Место </w:t>
      </w:r>
      <w:proofErr w:type="gramStart"/>
      <w:r w:rsidRPr="00353132">
        <w:rPr>
          <w:rFonts w:ascii="Times New Roman" w:hAnsi="Times New Roman" w:cs="Times New Roman"/>
          <w:b/>
          <w:sz w:val="24"/>
          <w:szCs w:val="24"/>
        </w:rPr>
        <w:t>рождении</w:t>
      </w:r>
      <w:proofErr w:type="gramEnd"/>
      <w:r w:rsidRPr="00353132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4E24C6" w:rsidRDefault="00FD41DE" w:rsidP="005B717D">
      <w:pPr>
        <w:spacing w:after="0" w:line="240" w:lineRule="auto"/>
        <w:ind w:right="283"/>
        <w:rPr>
          <w:rStyle w:val="a7"/>
          <w:sz w:val="24"/>
          <w:szCs w:val="24"/>
        </w:rPr>
      </w:pPr>
      <w:r w:rsidRPr="00353132">
        <w:rPr>
          <w:rStyle w:val="a7"/>
          <w:sz w:val="24"/>
          <w:szCs w:val="24"/>
        </w:rPr>
        <w:t xml:space="preserve">ИНН  </w:t>
      </w:r>
    </w:p>
    <w:p w:rsidR="00FD41DE" w:rsidRPr="00353132" w:rsidRDefault="00FD41DE" w:rsidP="005B717D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353132">
        <w:rPr>
          <w:rStyle w:val="a7"/>
          <w:sz w:val="24"/>
          <w:szCs w:val="24"/>
        </w:rPr>
        <w:t xml:space="preserve">СНИЛС </w:t>
      </w:r>
    </w:p>
    <w:p w:rsidR="00FD41DE" w:rsidRPr="00353132" w:rsidRDefault="00FD41DE" w:rsidP="005B717D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 w:rsidRPr="00353132">
        <w:rPr>
          <w:rStyle w:val="a7"/>
          <w:sz w:val="24"/>
          <w:szCs w:val="24"/>
        </w:rPr>
        <w:t xml:space="preserve">Контактный телефон: </w:t>
      </w:r>
    </w:p>
    <w:p w:rsidR="00FD41DE" w:rsidRPr="00FD41DE" w:rsidRDefault="00FD41DE" w:rsidP="005B717D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rStyle w:val="a7"/>
          <w:sz w:val="24"/>
          <w:szCs w:val="24"/>
        </w:rPr>
      </w:pPr>
    </w:p>
    <w:p w:rsidR="00FD41DE" w:rsidRPr="00FD41DE" w:rsidRDefault="00FD41DE" w:rsidP="005B717D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rStyle w:val="a7"/>
          <w:sz w:val="24"/>
          <w:szCs w:val="24"/>
        </w:rPr>
      </w:pPr>
    </w:p>
    <w:p w:rsidR="00FD41DE" w:rsidRPr="00FD41DE" w:rsidRDefault="00FD41DE" w:rsidP="005B717D">
      <w:pPr>
        <w:pStyle w:val="20"/>
        <w:keepNext/>
        <w:keepLines/>
        <w:shd w:val="clear" w:color="auto" w:fill="auto"/>
        <w:spacing w:before="0" w:after="0" w:line="240" w:lineRule="auto"/>
        <w:ind w:right="283"/>
        <w:jc w:val="both"/>
        <w:rPr>
          <w:rStyle w:val="a7"/>
          <w:sz w:val="24"/>
          <w:szCs w:val="24"/>
        </w:rPr>
      </w:pP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</w:r>
      <w:r>
        <w:rPr>
          <w:rStyle w:val="a7"/>
          <w:sz w:val="24"/>
          <w:szCs w:val="24"/>
        </w:rPr>
        <w:tab/>
      </w:r>
      <w:r w:rsidR="002B4AC5">
        <w:rPr>
          <w:rStyle w:val="a7"/>
          <w:sz w:val="24"/>
          <w:szCs w:val="24"/>
        </w:rPr>
        <w:t xml:space="preserve"> </w:t>
      </w:r>
      <w:r w:rsidR="00E21F5E">
        <w:rPr>
          <w:rStyle w:val="a7"/>
          <w:sz w:val="24"/>
          <w:szCs w:val="24"/>
        </w:rPr>
        <w:t xml:space="preserve">                        </w:t>
      </w:r>
      <w:r w:rsidR="002B4AC5">
        <w:rPr>
          <w:rStyle w:val="a7"/>
          <w:sz w:val="24"/>
          <w:szCs w:val="24"/>
        </w:rPr>
        <w:t>________</w:t>
      </w:r>
      <w:r w:rsidRPr="00FD41DE">
        <w:rPr>
          <w:rStyle w:val="a7"/>
          <w:sz w:val="24"/>
          <w:szCs w:val="24"/>
        </w:rPr>
        <w:t>__</w:t>
      </w:r>
      <w:r w:rsidR="00A747EB">
        <w:rPr>
          <w:rStyle w:val="a7"/>
          <w:sz w:val="24"/>
          <w:szCs w:val="24"/>
        </w:rPr>
        <w:t>____</w:t>
      </w:r>
      <w:r w:rsidR="00D964A3">
        <w:rPr>
          <w:rStyle w:val="a7"/>
          <w:sz w:val="24"/>
          <w:szCs w:val="24"/>
        </w:rPr>
        <w:t>________</w:t>
      </w:r>
      <w:r w:rsidR="0023457B">
        <w:rPr>
          <w:rStyle w:val="a7"/>
          <w:sz w:val="24"/>
          <w:szCs w:val="24"/>
        </w:rPr>
        <w:t>.</w:t>
      </w:r>
    </w:p>
    <w:p w:rsidR="00FD41DE" w:rsidRPr="00FD41DE" w:rsidRDefault="002B4AC5" w:rsidP="005B717D">
      <w:pPr>
        <w:spacing w:after="0" w:line="240" w:lineRule="auto"/>
        <w:ind w:right="28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sectPr w:rsidR="00FD41DE" w:rsidRPr="00FD41DE" w:rsidSect="00A25317">
      <w:pgSz w:w="11906" w:h="16838"/>
      <w:pgMar w:top="426" w:right="424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25317"/>
    <w:rsid w:val="00022DFB"/>
    <w:rsid w:val="00045213"/>
    <w:rsid w:val="000527AC"/>
    <w:rsid w:val="0007628E"/>
    <w:rsid w:val="000C3F46"/>
    <w:rsid w:val="00100743"/>
    <w:rsid w:val="00104290"/>
    <w:rsid w:val="00127D41"/>
    <w:rsid w:val="001F56DE"/>
    <w:rsid w:val="0023457B"/>
    <w:rsid w:val="002667A3"/>
    <w:rsid w:val="002B4AC5"/>
    <w:rsid w:val="002D1BA9"/>
    <w:rsid w:val="002E0178"/>
    <w:rsid w:val="00317912"/>
    <w:rsid w:val="00347E9D"/>
    <w:rsid w:val="00353132"/>
    <w:rsid w:val="00356BA9"/>
    <w:rsid w:val="003817DA"/>
    <w:rsid w:val="00382892"/>
    <w:rsid w:val="003E19DD"/>
    <w:rsid w:val="0042470A"/>
    <w:rsid w:val="00446D09"/>
    <w:rsid w:val="004858E5"/>
    <w:rsid w:val="004D404C"/>
    <w:rsid w:val="004E24C6"/>
    <w:rsid w:val="005024A6"/>
    <w:rsid w:val="00503152"/>
    <w:rsid w:val="00515AF9"/>
    <w:rsid w:val="0051751F"/>
    <w:rsid w:val="00533060"/>
    <w:rsid w:val="0054131A"/>
    <w:rsid w:val="0054279D"/>
    <w:rsid w:val="00567C2E"/>
    <w:rsid w:val="005B717D"/>
    <w:rsid w:val="005D5CC0"/>
    <w:rsid w:val="005F5D15"/>
    <w:rsid w:val="006157E7"/>
    <w:rsid w:val="00665F8D"/>
    <w:rsid w:val="00695679"/>
    <w:rsid w:val="006E4DDC"/>
    <w:rsid w:val="0071426A"/>
    <w:rsid w:val="00744232"/>
    <w:rsid w:val="0075621D"/>
    <w:rsid w:val="00756BD9"/>
    <w:rsid w:val="00764C75"/>
    <w:rsid w:val="007926A9"/>
    <w:rsid w:val="00793269"/>
    <w:rsid w:val="007B08F0"/>
    <w:rsid w:val="008072BE"/>
    <w:rsid w:val="008118CA"/>
    <w:rsid w:val="00834250"/>
    <w:rsid w:val="00867C59"/>
    <w:rsid w:val="0088508E"/>
    <w:rsid w:val="008A55B2"/>
    <w:rsid w:val="008A7E40"/>
    <w:rsid w:val="008C6D3B"/>
    <w:rsid w:val="00915457"/>
    <w:rsid w:val="00935F74"/>
    <w:rsid w:val="00940B9D"/>
    <w:rsid w:val="00951219"/>
    <w:rsid w:val="00981400"/>
    <w:rsid w:val="009D2E01"/>
    <w:rsid w:val="009F0F7F"/>
    <w:rsid w:val="00A01805"/>
    <w:rsid w:val="00A25317"/>
    <w:rsid w:val="00A747EB"/>
    <w:rsid w:val="00A90D3D"/>
    <w:rsid w:val="00A92168"/>
    <w:rsid w:val="00AC2BEE"/>
    <w:rsid w:val="00B12A0C"/>
    <w:rsid w:val="00B16E2B"/>
    <w:rsid w:val="00B24DFC"/>
    <w:rsid w:val="00B61D1D"/>
    <w:rsid w:val="00B8791B"/>
    <w:rsid w:val="00C02674"/>
    <w:rsid w:val="00C07AEA"/>
    <w:rsid w:val="00C60603"/>
    <w:rsid w:val="00C60B52"/>
    <w:rsid w:val="00C709EF"/>
    <w:rsid w:val="00CC1905"/>
    <w:rsid w:val="00CC1A8F"/>
    <w:rsid w:val="00D137E2"/>
    <w:rsid w:val="00D4490C"/>
    <w:rsid w:val="00D62132"/>
    <w:rsid w:val="00D65DB5"/>
    <w:rsid w:val="00D749EB"/>
    <w:rsid w:val="00D81E56"/>
    <w:rsid w:val="00D87619"/>
    <w:rsid w:val="00D964A3"/>
    <w:rsid w:val="00DD73F2"/>
    <w:rsid w:val="00DE68BE"/>
    <w:rsid w:val="00DF47A6"/>
    <w:rsid w:val="00DF7773"/>
    <w:rsid w:val="00E21F5E"/>
    <w:rsid w:val="00E22F80"/>
    <w:rsid w:val="00E26FB9"/>
    <w:rsid w:val="00E40BAB"/>
    <w:rsid w:val="00EA2D9E"/>
    <w:rsid w:val="00ED03E6"/>
    <w:rsid w:val="00EF7676"/>
    <w:rsid w:val="00F26BD7"/>
    <w:rsid w:val="00F84985"/>
    <w:rsid w:val="00FB3DAD"/>
    <w:rsid w:val="00FC4968"/>
    <w:rsid w:val="00FD41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3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53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AC2BEE"/>
    <w:rPr>
      <w:color w:val="0000FF"/>
      <w:u w:val="single"/>
    </w:rPr>
  </w:style>
  <w:style w:type="character" w:customStyle="1" w:styleId="3">
    <w:name w:val="Основной текст (3)_"/>
    <w:basedOn w:val="a0"/>
    <w:link w:val="30"/>
    <w:uiPriority w:val="99"/>
    <w:locked/>
    <w:rsid w:val="005D5CC0"/>
    <w:rPr>
      <w:rFonts w:ascii="Calibri" w:hAnsi="Calibri" w:cs="Calibri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5D5CC0"/>
    <w:pPr>
      <w:widowControl w:val="0"/>
      <w:shd w:val="clear" w:color="auto" w:fill="FFFFFF"/>
      <w:spacing w:after="360" w:line="240" w:lineRule="atLeast"/>
      <w:jc w:val="center"/>
    </w:pPr>
    <w:rPr>
      <w:rFonts w:ascii="Calibri" w:hAnsi="Calibri" w:cs="Calibri"/>
      <w:b/>
      <w:bCs/>
    </w:rPr>
  </w:style>
  <w:style w:type="paragraph" w:styleId="a5">
    <w:name w:val="Body Text"/>
    <w:basedOn w:val="a"/>
    <w:link w:val="a6"/>
    <w:rsid w:val="00356BA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6">
    <w:name w:val="Основной текст Знак"/>
    <w:basedOn w:val="a0"/>
    <w:link w:val="a5"/>
    <w:rsid w:val="00356BA9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+ Полужирный"/>
    <w:basedOn w:val="a0"/>
    <w:uiPriority w:val="99"/>
    <w:rsid w:val="00FD41DE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2">
    <w:name w:val="Заголовок №2_"/>
    <w:basedOn w:val="a0"/>
    <w:link w:val="20"/>
    <w:uiPriority w:val="99"/>
    <w:locked/>
    <w:rsid w:val="00FD41DE"/>
    <w:rPr>
      <w:rFonts w:ascii="Times New Roman" w:hAnsi="Times New Roman" w:cs="Times New Roman"/>
      <w:b/>
      <w:bCs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FD41DE"/>
    <w:pPr>
      <w:shd w:val="clear" w:color="auto" w:fill="FFFFFF"/>
      <w:spacing w:before="720" w:after="120" w:line="240" w:lineRule="atLeast"/>
      <w:outlineLvl w:val="1"/>
    </w:pPr>
    <w:rPr>
      <w:rFonts w:ascii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8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oodomof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1408</Words>
  <Characters>8027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Игорь</cp:lastModifiedBy>
  <cp:revision>2</cp:revision>
  <cp:lastPrinted>2023-10-06T05:14:00Z</cp:lastPrinted>
  <dcterms:created xsi:type="dcterms:W3CDTF">2024-02-12T06:23:00Z</dcterms:created>
  <dcterms:modified xsi:type="dcterms:W3CDTF">2024-02-12T06:23:00Z</dcterms:modified>
</cp:coreProperties>
</file>